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74FB1" w14:textId="77777777" w:rsidR="00D52FFC" w:rsidRPr="00DA66FC" w:rsidRDefault="00D52FFC" w:rsidP="00DA66FC">
      <w:pPr>
        <w:pStyle w:val="a"/>
        <w:tabs>
          <w:tab w:val="clear" w:pos="4201"/>
          <w:tab w:val="clear" w:pos="9298"/>
        </w:tabs>
        <w:ind w:firstLine="482"/>
        <w:jc w:val="center"/>
        <w:rPr>
          <w:b/>
          <w:sz w:val="24"/>
          <w:szCs w:val="24"/>
        </w:rPr>
      </w:pPr>
      <w:r w:rsidRPr="00DA66FC">
        <w:rPr>
          <w:rFonts w:hint="eastAsia"/>
          <w:b/>
          <w:sz w:val="24"/>
          <w:szCs w:val="24"/>
        </w:rPr>
        <w:t>隐私权政策</w:t>
      </w:r>
    </w:p>
    <w:p w14:paraId="1B991551" w14:textId="77777777" w:rsidR="00DA66FC" w:rsidRDefault="00DA66FC" w:rsidP="00DA66FC">
      <w:pPr>
        <w:pStyle w:val="a"/>
        <w:tabs>
          <w:tab w:val="clear" w:pos="4201"/>
          <w:tab w:val="clear" w:pos="9298"/>
        </w:tabs>
        <w:jc w:val="center"/>
      </w:pPr>
    </w:p>
    <w:p w14:paraId="5AD39100" w14:textId="153F9FAB" w:rsidR="00DA66FC" w:rsidRDefault="00DA66FC" w:rsidP="00DA66FC">
      <w:pPr>
        <w:pStyle w:val="a"/>
        <w:tabs>
          <w:tab w:val="clear" w:pos="4201"/>
          <w:tab w:val="clear" w:pos="9298"/>
        </w:tabs>
        <w:jc w:val="center"/>
      </w:pPr>
      <w:r>
        <w:t xml:space="preserve">                                           </w:t>
      </w:r>
    </w:p>
    <w:p w14:paraId="016E9F45" w14:textId="77777777" w:rsidR="00DA66FC" w:rsidRDefault="00DA66FC" w:rsidP="00D52FFC">
      <w:pPr>
        <w:pStyle w:val="a"/>
      </w:pPr>
    </w:p>
    <w:p w14:paraId="0BE0CD9F" w14:textId="7B748DB9" w:rsidR="00D52FFC" w:rsidRDefault="002E0235" w:rsidP="00D52FFC">
      <w:pPr>
        <w:pStyle w:val="a"/>
      </w:pPr>
      <w:r>
        <w:rPr>
          <w:rFonts w:hint="eastAsia"/>
        </w:rPr>
        <w:t>厦门拓宝科技有限公司</w:t>
      </w:r>
      <w:r w:rsidR="00DA66FC">
        <w:rPr>
          <w:rFonts w:hint="eastAsia"/>
        </w:rPr>
        <w:t>（以下</w:t>
      </w:r>
      <w:r w:rsidR="00DA66FC">
        <w:t>简称</w:t>
      </w:r>
      <w:r w:rsidR="00DA66FC">
        <w:t>“</w:t>
      </w:r>
      <w:r w:rsidR="00DA66FC">
        <w:rPr>
          <w:rFonts w:hint="eastAsia"/>
        </w:rPr>
        <w:t>我们</w:t>
      </w:r>
      <w:r w:rsidR="00DA66FC">
        <w:t>”</w:t>
      </w:r>
      <w:r w:rsidR="00DA66FC">
        <w:rPr>
          <w:rFonts w:hint="eastAsia"/>
        </w:rPr>
        <w:t>）</w:t>
      </w:r>
      <w:r w:rsidR="00D52FFC">
        <w:rPr>
          <w:rFonts w:hint="eastAsia"/>
        </w:rPr>
        <w:t>深知个人信息对您的重要性，并会尽全力保护您的个人信息安全可靠。我们致力于维持您对我们的信任，恪守以下原则，保护您的个人信息：权责一致原则、目的明确原则、选择同意原则、最少够用原则、确保安全原则、主体参与原则、公开透明原则等。同时，</w:t>
      </w:r>
      <w:r w:rsidR="00DA66FC">
        <w:rPr>
          <w:rFonts w:hint="eastAsia"/>
        </w:rPr>
        <w:t>我们</w:t>
      </w:r>
      <w:r w:rsidR="00D52FFC">
        <w:rPr>
          <w:rFonts w:hint="eastAsia"/>
        </w:rPr>
        <w:t>承诺，我们将按业界成熟的安全标准，采取相应的安全保护措施来保护您的个人信息。</w:t>
      </w:r>
    </w:p>
    <w:p w14:paraId="4A3CFF0A" w14:textId="77777777" w:rsidR="00D52FFC" w:rsidRDefault="00D52FFC" w:rsidP="00D52FFC">
      <w:pPr>
        <w:pStyle w:val="a"/>
      </w:pPr>
      <w:r>
        <w:rPr>
          <w:rFonts w:hint="eastAsia"/>
        </w:rPr>
        <w:t>请在使用我们的产品（或服务）前，仔细阅读并了解本《隐私</w:t>
      </w:r>
      <w:r w:rsidR="00DA66FC">
        <w:rPr>
          <w:rFonts w:hint="eastAsia"/>
        </w:rPr>
        <w:t>权</w:t>
      </w:r>
      <w:r>
        <w:rPr>
          <w:rFonts w:hint="eastAsia"/>
        </w:rPr>
        <w:t>政策》。</w:t>
      </w:r>
    </w:p>
    <w:p w14:paraId="21110368" w14:textId="77777777" w:rsidR="00132FB0" w:rsidRDefault="00132FB0" w:rsidP="00D52FFC">
      <w:pPr>
        <w:pStyle w:val="a"/>
      </w:pPr>
      <w:bookmarkStart w:id="0" w:name="_GoBack"/>
      <w:bookmarkEnd w:id="0"/>
    </w:p>
    <w:p w14:paraId="24BC63A1" w14:textId="77777777" w:rsidR="00D52FFC" w:rsidRPr="00EA4DA1" w:rsidRDefault="00D52FFC" w:rsidP="002E0235">
      <w:pPr>
        <w:pStyle w:val="a"/>
        <w:ind w:firstLine="422"/>
        <w:outlineLvl w:val="0"/>
        <w:rPr>
          <w:b/>
        </w:rPr>
      </w:pPr>
      <w:r w:rsidRPr="00EA4DA1">
        <w:rPr>
          <w:rFonts w:hint="eastAsia"/>
          <w:b/>
        </w:rPr>
        <w:t>一、我们如何收集和使用您的个人信息</w:t>
      </w:r>
    </w:p>
    <w:p w14:paraId="6A46EFD4" w14:textId="77777777" w:rsidR="00D52FFC" w:rsidRDefault="00D52FFC" w:rsidP="00D52FFC">
      <w:pPr>
        <w:pStyle w:val="a"/>
      </w:pPr>
      <w:r>
        <w:rPr>
          <w:rFonts w:hint="eastAsia"/>
        </w:rPr>
        <w:t>个人信息是指以电子或者其他方式记录的能够单独或者与其他信息结合识别特定自然人身份或者反映特定自然人活动情况的各种信息。</w:t>
      </w:r>
    </w:p>
    <w:p w14:paraId="15BE06A9" w14:textId="76D0B9A4" w:rsidR="00AA5EE7" w:rsidRDefault="0019333F" w:rsidP="002E0235">
      <w:pPr>
        <w:pStyle w:val="a"/>
        <w:rPr>
          <w:rFonts w:hint="eastAsia"/>
        </w:rPr>
      </w:pPr>
      <w:r>
        <w:rPr>
          <w:rFonts w:hint="eastAsia"/>
        </w:rPr>
        <w:t>目前</w:t>
      </w:r>
      <w:r w:rsidR="002E0235">
        <w:rPr>
          <w:rFonts w:hint="eastAsia"/>
        </w:rPr>
        <w:t>我们的APP是单机版，不会进行个人信息的收集，在APP中会使用到蓝牙、摄像头等功能，</w:t>
      </w:r>
      <w:r>
        <w:rPr>
          <w:rFonts w:hint="eastAsia"/>
        </w:rPr>
        <w:t>用户使用</w:t>
      </w:r>
      <w:r w:rsidR="002E0235">
        <w:rPr>
          <w:rFonts w:hint="eastAsia"/>
        </w:rPr>
        <w:t>摄像头扫描二维码，快速连接</w:t>
      </w:r>
      <w:r>
        <w:rPr>
          <w:rFonts w:hint="eastAsia"/>
        </w:rPr>
        <w:t>我们的</w:t>
      </w:r>
      <w:r w:rsidR="002E0235">
        <w:rPr>
          <w:rFonts w:hint="eastAsia"/>
        </w:rPr>
        <w:t>设备，</w:t>
      </w:r>
      <w:r w:rsidR="00CA6C92">
        <w:rPr>
          <w:rFonts w:hint="eastAsia"/>
        </w:rPr>
        <w:t>用户使用</w:t>
      </w:r>
      <w:r w:rsidR="002E0235">
        <w:rPr>
          <w:rFonts w:hint="eastAsia"/>
        </w:rPr>
        <w:t>蓝牙</w:t>
      </w:r>
      <w:r w:rsidR="00CA6C92">
        <w:rPr>
          <w:rFonts w:hint="eastAsia"/>
        </w:rPr>
        <w:t>与我们的</w:t>
      </w:r>
      <w:r w:rsidR="002E0235">
        <w:rPr>
          <w:rFonts w:hint="eastAsia"/>
        </w:rPr>
        <w:t>设备通讯，实时掌握、</w:t>
      </w:r>
      <w:r w:rsidR="00CA6C92">
        <w:rPr>
          <w:rFonts w:hint="eastAsia"/>
        </w:rPr>
        <w:t>操控、设置我们的</w:t>
      </w:r>
      <w:r w:rsidR="002E0235">
        <w:rPr>
          <w:rFonts w:hint="eastAsia"/>
        </w:rPr>
        <w:t>设备。</w:t>
      </w:r>
    </w:p>
    <w:p w14:paraId="4574C34A" w14:textId="77777777" w:rsidR="002E0235" w:rsidRDefault="002E0235" w:rsidP="002E0235">
      <w:pPr>
        <w:pStyle w:val="a"/>
        <w:rPr>
          <w:rFonts w:hint="eastAsia"/>
        </w:rPr>
      </w:pPr>
    </w:p>
    <w:p w14:paraId="361240C9" w14:textId="55E4CBAD" w:rsidR="00D52FFC" w:rsidRPr="00EA4DA1" w:rsidRDefault="002E0235" w:rsidP="002E0235">
      <w:pPr>
        <w:pStyle w:val="a"/>
        <w:ind w:firstLine="422"/>
        <w:outlineLvl w:val="0"/>
        <w:rPr>
          <w:b/>
        </w:rPr>
      </w:pPr>
      <w:r>
        <w:rPr>
          <w:rFonts w:hint="eastAsia"/>
          <w:b/>
        </w:rPr>
        <w:t>二</w:t>
      </w:r>
      <w:r w:rsidR="00D52FFC" w:rsidRPr="00EA4DA1">
        <w:rPr>
          <w:rFonts w:hint="eastAsia"/>
          <w:b/>
        </w:rPr>
        <w:t>、我们如何共享、转让、公开披露您的个人信息</w:t>
      </w:r>
    </w:p>
    <w:p w14:paraId="3AD49239" w14:textId="15CC53A2" w:rsidR="00413450" w:rsidRDefault="00EA4DA1" w:rsidP="0019333F">
      <w:pPr>
        <w:pStyle w:val="a"/>
      </w:pPr>
      <w:r>
        <w:rPr>
          <w:rFonts w:hint="eastAsia"/>
        </w:rPr>
        <w:t>我们不会向其他</w:t>
      </w:r>
      <w:r w:rsidR="00D52FFC">
        <w:rPr>
          <w:rFonts w:hint="eastAsia"/>
        </w:rPr>
        <w:t>任何公司、组织和个人分享</w:t>
      </w:r>
      <w:r w:rsidR="002E0235">
        <w:rPr>
          <w:rFonts w:hint="eastAsia"/>
        </w:rPr>
        <w:t>、转让、公开</w:t>
      </w:r>
      <w:r w:rsidR="00D52FFC">
        <w:rPr>
          <w:rFonts w:hint="eastAsia"/>
        </w:rPr>
        <w:t>您的个人信息</w:t>
      </w:r>
      <w:r w:rsidR="002E0235">
        <w:rPr>
          <w:rFonts w:hint="eastAsia"/>
        </w:rPr>
        <w:t>。</w:t>
      </w:r>
    </w:p>
    <w:p w14:paraId="5AB12B5E" w14:textId="77777777" w:rsidR="0019333F" w:rsidRDefault="0019333F" w:rsidP="0019333F">
      <w:pPr>
        <w:pStyle w:val="a"/>
        <w:rPr>
          <w:rFonts w:hint="eastAsia"/>
        </w:rPr>
      </w:pPr>
    </w:p>
    <w:p w14:paraId="07FA73F2" w14:textId="6E63E329" w:rsidR="00D52FFC" w:rsidRPr="00413450" w:rsidRDefault="0019333F" w:rsidP="00D52FFC">
      <w:pPr>
        <w:pStyle w:val="a"/>
        <w:ind w:firstLine="422"/>
        <w:rPr>
          <w:b/>
        </w:rPr>
      </w:pPr>
      <w:r>
        <w:rPr>
          <w:rFonts w:hint="eastAsia"/>
          <w:b/>
        </w:rPr>
        <w:t>三</w:t>
      </w:r>
      <w:r w:rsidR="00AA5EE7" w:rsidRPr="00413450">
        <w:rPr>
          <w:rFonts w:hint="eastAsia"/>
          <w:b/>
        </w:rPr>
        <w:t>、本隐私权</w:t>
      </w:r>
      <w:r w:rsidR="00413450">
        <w:rPr>
          <w:rFonts w:hint="eastAsia"/>
          <w:b/>
        </w:rPr>
        <w:t>政策</w:t>
      </w:r>
      <w:r w:rsidR="00D52FFC" w:rsidRPr="00413450">
        <w:rPr>
          <w:rFonts w:hint="eastAsia"/>
          <w:b/>
        </w:rPr>
        <w:t>如何更新</w:t>
      </w:r>
    </w:p>
    <w:p w14:paraId="2E3EB939" w14:textId="77777777" w:rsidR="00D52FFC" w:rsidRDefault="000D67B1" w:rsidP="00D52FFC">
      <w:pPr>
        <w:pStyle w:val="a"/>
      </w:pPr>
      <w:r w:rsidRPr="000D67B1">
        <w:rPr>
          <w:rFonts w:hint="eastAsia"/>
        </w:rPr>
        <w:t>我们可能适时会对本隐私权政策进行调整</w:t>
      </w:r>
      <w:r>
        <w:rPr>
          <w:rFonts w:hint="eastAsia"/>
        </w:rPr>
        <w:t>或变更，本隐私权政策的任何更新将以标注更新时间的方式公布在我们</w:t>
      </w:r>
      <w:r w:rsidRPr="000D67B1">
        <w:rPr>
          <w:rFonts w:hint="eastAsia"/>
        </w:rPr>
        <w:t>网站上，除法律法规或监管规定另有强制性规定外，经调整或变更的内容一经通知或公布后的7日后生效。如您在隐私权政策调整或变更后继续使用</w:t>
      </w:r>
      <w:r>
        <w:rPr>
          <w:rFonts w:hint="eastAsia"/>
        </w:rPr>
        <w:t>我们</w:t>
      </w:r>
      <w:r w:rsidRPr="000D67B1">
        <w:rPr>
          <w:rFonts w:hint="eastAsia"/>
        </w:rPr>
        <w:t>提供</w:t>
      </w:r>
      <w:r>
        <w:rPr>
          <w:rFonts w:hint="eastAsia"/>
        </w:rPr>
        <w:t>的任一服务或访问我们</w:t>
      </w:r>
      <w:r w:rsidRPr="000D67B1">
        <w:rPr>
          <w:rFonts w:hint="eastAsia"/>
        </w:rPr>
        <w:t>相关网站的，我们相信这代表您已充分阅读、理解并接受修改后的隐私权政策并受其约束。</w:t>
      </w:r>
    </w:p>
    <w:p w14:paraId="37547CED" w14:textId="77777777" w:rsidR="00413450" w:rsidRDefault="00413450" w:rsidP="00D52FFC">
      <w:pPr>
        <w:pStyle w:val="a"/>
      </w:pPr>
    </w:p>
    <w:p w14:paraId="3F4952EF" w14:textId="6B820F1C" w:rsidR="00D52FFC" w:rsidRPr="00413450" w:rsidRDefault="0019333F" w:rsidP="00D52FFC">
      <w:pPr>
        <w:pStyle w:val="a"/>
        <w:ind w:firstLine="422"/>
        <w:rPr>
          <w:b/>
        </w:rPr>
      </w:pPr>
      <w:r>
        <w:rPr>
          <w:rFonts w:hint="eastAsia"/>
          <w:b/>
        </w:rPr>
        <w:t>四</w:t>
      </w:r>
      <w:r w:rsidR="00D52FFC" w:rsidRPr="00413450">
        <w:rPr>
          <w:rFonts w:hint="eastAsia"/>
          <w:b/>
        </w:rPr>
        <w:t>、如何联系我们</w:t>
      </w:r>
    </w:p>
    <w:p w14:paraId="7AFF758F" w14:textId="77777777" w:rsidR="00413450" w:rsidRDefault="00D52FFC" w:rsidP="00D52FFC">
      <w:pPr>
        <w:pStyle w:val="a"/>
      </w:pPr>
      <w:r>
        <w:rPr>
          <w:rFonts w:hint="eastAsia"/>
        </w:rPr>
        <w:t>如果您对本隐私政策有任何疑问、意见或建议，通过以下方式与我们联系：</w:t>
      </w:r>
    </w:p>
    <w:p w14:paraId="354DEDE1" w14:textId="1C070088" w:rsidR="00D52FFC" w:rsidRPr="00413450" w:rsidRDefault="00413450" w:rsidP="00D52FFC">
      <w:pPr>
        <w:pStyle w:val="a"/>
        <w:ind w:firstLine="422"/>
        <w:rPr>
          <w:b/>
        </w:rPr>
      </w:pPr>
      <w:r w:rsidRPr="002E0235">
        <w:rPr>
          <w:rFonts w:hint="eastAsia"/>
          <w:b/>
        </w:rPr>
        <w:t>邮箱：</w:t>
      </w:r>
      <w:r w:rsidR="0019333F">
        <w:rPr>
          <w:rFonts w:hint="eastAsia"/>
          <w:b/>
        </w:rPr>
        <w:t>service</w:t>
      </w:r>
      <w:r w:rsidR="002E0235" w:rsidRPr="002E0235">
        <w:rPr>
          <w:b/>
        </w:rPr>
        <w:t>@tbbpower.com</w:t>
      </w:r>
      <w:r w:rsidRPr="002E0235">
        <w:rPr>
          <w:rFonts w:hint="eastAsia"/>
          <w:b/>
        </w:rPr>
        <w:t>；电话</w:t>
      </w:r>
      <w:r w:rsidRPr="002E0235">
        <w:rPr>
          <w:b/>
        </w:rPr>
        <w:t>：</w:t>
      </w:r>
      <w:r w:rsidR="0019333F" w:rsidRPr="0019333F">
        <w:rPr>
          <w:b/>
        </w:rPr>
        <w:t>+865926312281</w:t>
      </w:r>
    </w:p>
    <w:p w14:paraId="1806D519" w14:textId="77777777" w:rsidR="00D52FFC" w:rsidRDefault="00D52FFC" w:rsidP="00D52FFC">
      <w:pPr>
        <w:pStyle w:val="a"/>
      </w:pPr>
      <w:r>
        <w:rPr>
          <w:rFonts w:hint="eastAsia"/>
        </w:rPr>
        <w:t>一般情况下，我们将在三十天内回复。</w:t>
      </w:r>
    </w:p>
    <w:p w14:paraId="367791AC" w14:textId="77777777" w:rsidR="00D52FFC" w:rsidRPr="00413450" w:rsidRDefault="00D52FFC" w:rsidP="00D52FFC">
      <w:pPr>
        <w:pStyle w:val="a"/>
        <w:tabs>
          <w:tab w:val="clear" w:pos="4201"/>
          <w:tab w:val="clear" w:pos="9298"/>
        </w:tabs>
      </w:pPr>
    </w:p>
    <w:p w14:paraId="241C3D71" w14:textId="77777777" w:rsidR="00D52FFC" w:rsidRDefault="00D52FFC" w:rsidP="00D52FFC">
      <w:pPr>
        <w:pStyle w:val="a"/>
        <w:tabs>
          <w:tab w:val="clear" w:pos="4201"/>
          <w:tab w:val="clear" w:pos="9298"/>
        </w:tabs>
      </w:pPr>
    </w:p>
    <w:p w14:paraId="6A6DD63D" w14:textId="77777777" w:rsidR="00D52FFC" w:rsidRPr="00D52FFC" w:rsidRDefault="00D52FFC" w:rsidP="00D52FFC">
      <w:pPr>
        <w:pStyle w:val="a"/>
        <w:tabs>
          <w:tab w:val="clear" w:pos="4201"/>
          <w:tab w:val="clear" w:pos="9298"/>
        </w:tabs>
      </w:pPr>
    </w:p>
    <w:p w14:paraId="12C0D939" w14:textId="77777777" w:rsidR="00D52FFC" w:rsidRDefault="00D52FFC" w:rsidP="00D52FFC">
      <w:pPr>
        <w:pStyle w:val="a"/>
        <w:tabs>
          <w:tab w:val="clear" w:pos="4201"/>
          <w:tab w:val="clear" w:pos="9298"/>
        </w:tabs>
      </w:pPr>
    </w:p>
    <w:p w14:paraId="0B5A2B3D" w14:textId="77777777" w:rsidR="00D52FFC" w:rsidRDefault="00D52FFC" w:rsidP="00D52FFC">
      <w:pPr>
        <w:pStyle w:val="a"/>
        <w:tabs>
          <w:tab w:val="clear" w:pos="4201"/>
          <w:tab w:val="clear" w:pos="9298"/>
        </w:tabs>
        <w:ind w:firstLineChars="0" w:firstLine="0"/>
      </w:pPr>
    </w:p>
    <w:p w14:paraId="1D397A3C" w14:textId="77777777" w:rsidR="000B14BC" w:rsidRPr="00D52FFC" w:rsidRDefault="000B14BC"/>
    <w:sectPr w:rsidR="000B14BC" w:rsidRPr="00D52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FB17A" w14:textId="77777777" w:rsidR="00E0090F" w:rsidRDefault="00E0090F" w:rsidP="00D52FFC">
      <w:r>
        <w:separator/>
      </w:r>
    </w:p>
  </w:endnote>
  <w:endnote w:type="continuationSeparator" w:id="0">
    <w:p w14:paraId="1EB385B0" w14:textId="77777777" w:rsidR="00E0090F" w:rsidRDefault="00E0090F" w:rsidP="00D5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4206" w14:textId="77777777" w:rsidR="00E0090F" w:rsidRDefault="00E0090F" w:rsidP="00D52FFC">
      <w:r>
        <w:separator/>
      </w:r>
    </w:p>
  </w:footnote>
  <w:footnote w:type="continuationSeparator" w:id="0">
    <w:p w14:paraId="66D3F1C5" w14:textId="77777777" w:rsidR="00E0090F" w:rsidRDefault="00E0090F" w:rsidP="00D52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085"/>
    <w:multiLevelType w:val="singleLevel"/>
    <w:tmpl w:val="06912085"/>
    <w:lvl w:ilvl="0">
      <w:start w:val="1"/>
      <w:numFmt w:val="decimal"/>
      <w:suff w:val="nothing"/>
      <w:lvlText w:val="%1、"/>
      <w:lvlJc w:val="left"/>
    </w:lvl>
  </w:abstractNum>
  <w:abstractNum w:abstractNumId="1" w15:restartNumberingAfterBreak="0">
    <w:nsid w:val="0C442E03"/>
    <w:multiLevelType w:val="singleLevel"/>
    <w:tmpl w:val="0C442E03"/>
    <w:lvl w:ilvl="0">
      <w:start w:val="1"/>
      <w:numFmt w:val="decimal"/>
      <w:lvlText w:val="%1）"/>
      <w:lvlJc w:val="left"/>
      <w:pPr>
        <w:ind w:left="420" w:hanging="420"/>
      </w:pPr>
      <w:rPr>
        <w:rFonts w:hint="eastAsia"/>
      </w:rPr>
    </w:lvl>
  </w:abstractNum>
  <w:abstractNum w:abstractNumId="2" w15:restartNumberingAfterBreak="0">
    <w:nsid w:val="103E4B53"/>
    <w:multiLevelType w:val="singleLevel"/>
    <w:tmpl w:val="103E4B53"/>
    <w:lvl w:ilvl="0">
      <w:start w:val="1"/>
      <w:numFmt w:val="decimal"/>
      <w:suff w:val="nothing"/>
      <w:lvlText w:val="%1、"/>
      <w:lvlJc w:val="left"/>
    </w:lvl>
  </w:abstractNum>
  <w:abstractNum w:abstractNumId="3" w15:restartNumberingAfterBreak="0">
    <w:nsid w:val="10ED013F"/>
    <w:multiLevelType w:val="singleLevel"/>
    <w:tmpl w:val="10ED013F"/>
    <w:lvl w:ilvl="0">
      <w:start w:val="1"/>
      <w:numFmt w:val="decimal"/>
      <w:suff w:val="nothing"/>
      <w:lvlText w:val="%1、"/>
      <w:lvlJc w:val="left"/>
    </w:lvl>
  </w:abstractNum>
  <w:abstractNum w:abstractNumId="4" w15:restartNumberingAfterBreak="0">
    <w:nsid w:val="26F83EC9"/>
    <w:multiLevelType w:val="singleLevel"/>
    <w:tmpl w:val="26F83EC9"/>
    <w:lvl w:ilvl="0">
      <w:start w:val="1"/>
      <w:numFmt w:val="chineseCounting"/>
      <w:suff w:val="nothing"/>
      <w:lvlText w:val="（%1）"/>
      <w:lvlJc w:val="left"/>
      <w:rPr>
        <w:b/>
      </w:rPr>
    </w:lvl>
  </w:abstractNum>
  <w:abstractNum w:abstractNumId="5" w15:restartNumberingAfterBreak="0">
    <w:nsid w:val="58C4AEEC"/>
    <w:multiLevelType w:val="singleLevel"/>
    <w:tmpl w:val="58C4AEEC"/>
    <w:lvl w:ilvl="0">
      <w:start w:val="1"/>
      <w:numFmt w:val="chineseCounting"/>
      <w:suff w:val="nothing"/>
      <w:lvlText w:val="%1、"/>
      <w:lvlJc w:val="left"/>
    </w:lvl>
  </w:abstractNum>
  <w:abstractNum w:abstractNumId="6" w15:restartNumberingAfterBreak="0">
    <w:nsid w:val="58C4B2CF"/>
    <w:multiLevelType w:val="singleLevel"/>
    <w:tmpl w:val="58C4B2CF"/>
    <w:lvl w:ilvl="0">
      <w:start w:val="1"/>
      <w:numFmt w:val="chineseCounting"/>
      <w:suff w:val="nothing"/>
      <w:lvlText w:val="（%1）"/>
      <w:lvlJc w:val="left"/>
      <w:rPr>
        <w:b/>
      </w:rPr>
    </w:lvl>
  </w:abstractNum>
  <w:abstractNum w:abstractNumId="7" w15:restartNumberingAfterBreak="0">
    <w:nsid w:val="58C4DC10"/>
    <w:multiLevelType w:val="singleLevel"/>
    <w:tmpl w:val="58C4DC10"/>
    <w:lvl w:ilvl="0">
      <w:start w:val="2"/>
      <w:numFmt w:val="decimal"/>
      <w:suff w:val="nothing"/>
      <w:lvlText w:val="%1、"/>
      <w:lvlJc w:val="left"/>
    </w:lvl>
  </w:abstractNum>
  <w:abstractNum w:abstractNumId="8" w15:restartNumberingAfterBreak="0">
    <w:nsid w:val="58C4E181"/>
    <w:multiLevelType w:val="singleLevel"/>
    <w:tmpl w:val="58C4E181"/>
    <w:lvl w:ilvl="0">
      <w:start w:val="1"/>
      <w:numFmt w:val="decimal"/>
      <w:suff w:val="nothing"/>
      <w:lvlText w:val="%1、"/>
      <w:lvlJc w:val="left"/>
    </w:lvl>
  </w:abstractNum>
  <w:abstractNum w:abstractNumId="9" w15:restartNumberingAfterBreak="0">
    <w:nsid w:val="58C51F59"/>
    <w:multiLevelType w:val="singleLevel"/>
    <w:tmpl w:val="58C51F59"/>
    <w:lvl w:ilvl="0">
      <w:start w:val="1"/>
      <w:numFmt w:val="decimal"/>
      <w:suff w:val="nothing"/>
      <w:lvlText w:val="%1、"/>
      <w:lvlJc w:val="left"/>
    </w:lvl>
  </w:abstractNum>
  <w:abstractNum w:abstractNumId="10" w15:restartNumberingAfterBreak="0">
    <w:nsid w:val="58C52E02"/>
    <w:multiLevelType w:val="singleLevel"/>
    <w:tmpl w:val="58C52E02"/>
    <w:lvl w:ilvl="0">
      <w:start w:val="1"/>
      <w:numFmt w:val="decimal"/>
      <w:suff w:val="nothing"/>
      <w:lvlText w:val="%1、"/>
      <w:lvlJc w:val="left"/>
    </w:lvl>
  </w:abstractNum>
  <w:abstractNum w:abstractNumId="11" w15:restartNumberingAfterBreak="0">
    <w:nsid w:val="58C56006"/>
    <w:multiLevelType w:val="singleLevel"/>
    <w:tmpl w:val="58C56006"/>
    <w:lvl w:ilvl="0">
      <w:start w:val="1"/>
      <w:numFmt w:val="decimal"/>
      <w:suff w:val="nothing"/>
      <w:lvlText w:val="%1、"/>
      <w:lvlJc w:val="left"/>
    </w:lvl>
  </w:abstractNum>
  <w:abstractNum w:abstractNumId="12" w15:restartNumberingAfterBreak="0">
    <w:nsid w:val="58C56114"/>
    <w:multiLevelType w:val="singleLevel"/>
    <w:tmpl w:val="58C56114"/>
    <w:lvl w:ilvl="0">
      <w:start w:val="1"/>
      <w:numFmt w:val="decimal"/>
      <w:suff w:val="nothing"/>
      <w:lvlText w:val="%1、"/>
      <w:lvlJc w:val="left"/>
    </w:lvl>
  </w:abstractNum>
  <w:abstractNum w:abstractNumId="13" w15:restartNumberingAfterBreak="0">
    <w:nsid w:val="58C5663A"/>
    <w:multiLevelType w:val="singleLevel"/>
    <w:tmpl w:val="58C5663A"/>
    <w:lvl w:ilvl="0">
      <w:start w:val="1"/>
      <w:numFmt w:val="decimal"/>
      <w:suff w:val="nothing"/>
      <w:lvlText w:val="%1、"/>
      <w:lvlJc w:val="left"/>
    </w:lvl>
  </w:abstractNum>
  <w:abstractNum w:abstractNumId="14" w15:restartNumberingAfterBreak="0">
    <w:nsid w:val="58C56796"/>
    <w:multiLevelType w:val="singleLevel"/>
    <w:tmpl w:val="58C56796"/>
    <w:lvl w:ilvl="0">
      <w:start w:val="1"/>
      <w:numFmt w:val="decimal"/>
      <w:suff w:val="nothing"/>
      <w:lvlText w:val="%1、"/>
      <w:lvlJc w:val="left"/>
      <w:rPr>
        <w:b w:val="0"/>
      </w:rPr>
    </w:lvl>
  </w:abstractNum>
  <w:abstractNum w:abstractNumId="15" w15:restartNumberingAfterBreak="0">
    <w:nsid w:val="5C25527B"/>
    <w:multiLevelType w:val="singleLevel"/>
    <w:tmpl w:val="5C25527B"/>
    <w:lvl w:ilvl="0">
      <w:start w:val="1"/>
      <w:numFmt w:val="chineseCounting"/>
      <w:suff w:val="nothing"/>
      <w:lvlText w:val="（%1）"/>
      <w:lvlJc w:val="left"/>
      <w:rPr>
        <w:b/>
      </w:rPr>
    </w:lvl>
  </w:abstractNum>
  <w:abstractNum w:abstractNumId="16" w15:restartNumberingAfterBreak="0">
    <w:nsid w:val="5E843B92"/>
    <w:multiLevelType w:val="singleLevel"/>
    <w:tmpl w:val="5E843B92"/>
    <w:lvl w:ilvl="0">
      <w:start w:val="1"/>
      <w:numFmt w:val="chineseCounting"/>
      <w:suff w:val="nothing"/>
      <w:lvlText w:val="（%1）"/>
      <w:lvlJc w:val="left"/>
      <w:rPr>
        <w:b w:val="0"/>
      </w:rPr>
    </w:lvl>
  </w:abstractNum>
  <w:abstractNum w:abstractNumId="17" w15:restartNumberingAfterBreak="0">
    <w:nsid w:val="668D04B4"/>
    <w:multiLevelType w:val="singleLevel"/>
    <w:tmpl w:val="668D04B4"/>
    <w:lvl w:ilvl="0">
      <w:start w:val="1"/>
      <w:numFmt w:val="chineseCounting"/>
      <w:suff w:val="nothing"/>
      <w:lvlText w:val="（%1）"/>
      <w:lvlJc w:val="left"/>
      <w:rPr>
        <w:b/>
      </w:rPr>
    </w:lvl>
  </w:abstractNum>
  <w:abstractNum w:abstractNumId="18" w15:restartNumberingAfterBreak="0">
    <w:nsid w:val="74676F82"/>
    <w:multiLevelType w:val="singleLevel"/>
    <w:tmpl w:val="74676F82"/>
    <w:lvl w:ilvl="0">
      <w:start w:val="1"/>
      <w:numFmt w:val="decimal"/>
      <w:suff w:val="nothing"/>
      <w:lvlText w:val="%1、"/>
      <w:lvlJc w:val="left"/>
    </w:lvl>
  </w:abstractNum>
  <w:abstractNum w:abstractNumId="19" w15:restartNumberingAfterBreak="0">
    <w:nsid w:val="7D4A5F70"/>
    <w:multiLevelType w:val="singleLevel"/>
    <w:tmpl w:val="7D4A5F70"/>
    <w:lvl w:ilvl="0">
      <w:start w:val="1"/>
      <w:numFmt w:val="decimal"/>
      <w:suff w:val="nothing"/>
      <w:lvlText w:val="%1、"/>
      <w:lvlJc w:val="left"/>
    </w:lvl>
  </w:abstractNum>
  <w:num w:numId="1">
    <w:abstractNumId w:val="12"/>
  </w:num>
  <w:num w:numId="2">
    <w:abstractNumId w:val="5"/>
  </w:num>
  <w:num w:numId="3">
    <w:abstractNumId w:val="6"/>
  </w:num>
  <w:num w:numId="4">
    <w:abstractNumId w:val="0"/>
  </w:num>
  <w:num w:numId="5">
    <w:abstractNumId w:val="7"/>
  </w:num>
  <w:num w:numId="6">
    <w:abstractNumId w:val="17"/>
  </w:num>
  <w:num w:numId="7">
    <w:abstractNumId w:val="8"/>
  </w:num>
  <w:num w:numId="8">
    <w:abstractNumId w:val="4"/>
  </w:num>
  <w:num w:numId="9">
    <w:abstractNumId w:val="19"/>
  </w:num>
  <w:num w:numId="10">
    <w:abstractNumId w:val="1"/>
  </w:num>
  <w:num w:numId="11">
    <w:abstractNumId w:val="13"/>
  </w:num>
  <w:num w:numId="12">
    <w:abstractNumId w:val="14"/>
  </w:num>
  <w:num w:numId="13">
    <w:abstractNumId w:val="11"/>
  </w:num>
  <w:num w:numId="14">
    <w:abstractNumId w:val="16"/>
  </w:num>
  <w:num w:numId="15">
    <w:abstractNumId w:val="9"/>
  </w:num>
  <w:num w:numId="16">
    <w:abstractNumId w:val="15"/>
  </w:num>
  <w:num w:numId="17">
    <w:abstractNumId w:val="2"/>
  </w:num>
  <w:num w:numId="18">
    <w:abstractNumId w:val="18"/>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C0E"/>
    <w:rsid w:val="000B14BC"/>
    <w:rsid w:val="000D67B1"/>
    <w:rsid w:val="00132FB0"/>
    <w:rsid w:val="0019333F"/>
    <w:rsid w:val="002C27B7"/>
    <w:rsid w:val="002E0235"/>
    <w:rsid w:val="00413450"/>
    <w:rsid w:val="00566266"/>
    <w:rsid w:val="006D05A9"/>
    <w:rsid w:val="00883C0E"/>
    <w:rsid w:val="00AA5EE7"/>
    <w:rsid w:val="00AF028B"/>
    <w:rsid w:val="00CA6C92"/>
    <w:rsid w:val="00D52FFC"/>
    <w:rsid w:val="00DA66FC"/>
    <w:rsid w:val="00E0090F"/>
    <w:rsid w:val="00EA4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03DCC"/>
  <w15:chartTrackingRefBased/>
  <w15:docId w15:val="{061A1D18-F2B1-42D4-9274-363AB356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F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52FFC"/>
    <w:rPr>
      <w:sz w:val="18"/>
      <w:szCs w:val="18"/>
    </w:rPr>
  </w:style>
  <w:style w:type="paragraph" w:styleId="Footer">
    <w:name w:val="footer"/>
    <w:basedOn w:val="Normal"/>
    <w:link w:val="FooterChar"/>
    <w:uiPriority w:val="99"/>
    <w:unhideWhenUsed/>
    <w:rsid w:val="00D52F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52FFC"/>
    <w:rPr>
      <w:sz w:val="18"/>
      <w:szCs w:val="18"/>
    </w:rPr>
  </w:style>
  <w:style w:type="paragraph" w:customStyle="1" w:styleId="a">
    <w:name w:val="段"/>
    <w:link w:val="Char"/>
    <w:qFormat/>
    <w:rsid w:val="00D52FFC"/>
    <w:pPr>
      <w:tabs>
        <w:tab w:val="center" w:pos="4201"/>
        <w:tab w:val="right" w:leader="dot" w:pos="9298"/>
      </w:tabs>
      <w:autoSpaceDE w:val="0"/>
      <w:autoSpaceDN w:val="0"/>
      <w:ind w:firstLineChars="200" w:firstLine="420"/>
      <w:jc w:val="both"/>
    </w:pPr>
    <w:rPr>
      <w:rFonts w:ascii="SimSun" w:eastAsia="SimSun" w:hAnsi="Times New Roman" w:cs="Times New Roman"/>
      <w:kern w:val="0"/>
      <w:szCs w:val="20"/>
    </w:rPr>
  </w:style>
  <w:style w:type="character" w:customStyle="1" w:styleId="Char">
    <w:name w:val="段 Char"/>
    <w:link w:val="a"/>
    <w:qFormat/>
    <w:rsid w:val="00D52FFC"/>
    <w:rPr>
      <w:rFonts w:ascii="SimSun" w:eastAsia="SimSun"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ALIBABA</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11</cp:revision>
  <dcterms:created xsi:type="dcterms:W3CDTF">2018-09-19T00:50:00Z</dcterms:created>
  <dcterms:modified xsi:type="dcterms:W3CDTF">2019-09-20T02:42:00Z</dcterms:modified>
</cp:coreProperties>
</file>